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6F0" w:rsidRPr="000E66F0" w:rsidRDefault="000E66F0" w:rsidP="000E66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6F0">
        <w:rPr>
          <w:rFonts w:ascii="Times New Roman" w:hAnsi="Times New Roman" w:cs="Times New Roman"/>
          <w:b/>
          <w:bCs/>
          <w:sz w:val="24"/>
          <w:szCs w:val="24"/>
        </w:rPr>
        <w:t>Рекомендации по защите информации</w:t>
      </w:r>
    </w:p>
    <w:p w:rsidR="000E66F0" w:rsidRPr="000E66F0" w:rsidRDefault="000E66F0" w:rsidP="000E66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6F0">
        <w:rPr>
          <w:rFonts w:ascii="Times New Roman" w:hAnsi="Times New Roman" w:cs="Times New Roman"/>
          <w:b/>
          <w:bCs/>
          <w:sz w:val="24"/>
          <w:szCs w:val="24"/>
        </w:rPr>
        <w:t>Уважаемый предприниматель!</w:t>
      </w:r>
    </w:p>
    <w:p w:rsidR="000E66F0" w:rsidRDefault="000E66F0" w:rsidP="000E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п.2 Положения Банка России от 17.04.2019г. №684-П «Об установлении обязательных для </w:t>
      </w:r>
      <w:proofErr w:type="spellStart"/>
      <w:r w:rsidRPr="000E66F0">
        <w:rPr>
          <w:rFonts w:ascii="Times New Roman" w:hAnsi="Times New Roman" w:cs="Times New Roman"/>
          <w:sz w:val="24"/>
          <w:szCs w:val="24"/>
        </w:rPr>
        <w:t>некредитных</w:t>
      </w:r>
      <w:proofErr w:type="spellEnd"/>
      <w:r w:rsidRPr="000E66F0">
        <w:rPr>
          <w:rFonts w:ascii="Times New Roman" w:hAnsi="Times New Roman" w:cs="Times New Roman"/>
          <w:sz w:val="24"/>
          <w:szCs w:val="24"/>
        </w:rPr>
        <w:t xml:space="preserve">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операций», </w:t>
      </w:r>
      <w:proofErr w:type="spellStart"/>
      <w:r w:rsidRPr="000E66F0">
        <w:rPr>
          <w:rFonts w:ascii="Times New Roman" w:hAnsi="Times New Roman" w:cs="Times New Roman"/>
          <w:sz w:val="24"/>
          <w:szCs w:val="24"/>
        </w:rPr>
        <w:t>некредитные</w:t>
      </w:r>
      <w:proofErr w:type="spellEnd"/>
      <w:r w:rsidRPr="000E66F0">
        <w:rPr>
          <w:rFonts w:ascii="Times New Roman" w:hAnsi="Times New Roman" w:cs="Times New Roman"/>
          <w:sz w:val="24"/>
          <w:szCs w:val="24"/>
        </w:rPr>
        <w:t xml:space="preserve"> финансовые организации должны обеспечивать доведение до своих клиентов рекомендаций по защите информации от воздействия программных кодов, приводящих к нарушению штатного функционирования средства вычислительной техники, в целях противодействия незаконным финансовым операциям. В этой связи, предлагаем Вам ознакомиться с мерами, направленными на предотвращение несанкционированного доступа к защищаемой информации со стороны третьих лиц, не обладающих правом осуществления финансовых операций, которые позволят Вам защитить информацию и обезопасить проводимые Вами финансовые операции.  </w:t>
      </w:r>
    </w:p>
    <w:p w:rsidR="000E66F0" w:rsidRDefault="000E66F0" w:rsidP="000E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 xml:space="preserve">Под защищаемой информацией понимается: </w:t>
      </w:r>
    </w:p>
    <w:p w:rsidR="000E66F0" w:rsidRPr="000E66F0" w:rsidRDefault="000E66F0" w:rsidP="000E66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>информация, содержащаяся в документах, составляемых Вами при осуществлении финансовой операции в электронном виде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6F0" w:rsidRDefault="000E66F0" w:rsidP="000E66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>информация об осуществлении Вами финансовых операций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6F0" w:rsidRDefault="000E66F0" w:rsidP="000E66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>ключевая информация средств криптографической защиты информации (СКЗИ), используемой Вами при осуществлении финансовых операций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6F0" w:rsidRDefault="000E66F0" w:rsidP="000E66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 xml:space="preserve">Ваши персональные данные. </w:t>
      </w:r>
    </w:p>
    <w:p w:rsidR="005D7057" w:rsidRDefault="000E66F0" w:rsidP="000E66F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 xml:space="preserve">В случае утраты (потери или хищения) документов, удостоверяющих Вашу личность или других документов, содержащих личную информацию возможен риск использования Ваших персональных данных мошенниками в собственных корыстных целях, в том числе для совершения финансовых операций от Вашего имени.  </w:t>
      </w:r>
    </w:p>
    <w:p w:rsidR="000E66F0" w:rsidRDefault="000E66F0" w:rsidP="000E66F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 xml:space="preserve">Рекомендуем надежно хранить личные документы и обдуманно распространять личную информацию. При утрате (потери или хищении) электронных устройств (персональных компьютеров, мобильных телефонов и пр.) (далее - электронные устройства), используемых Вами в целях осуществления финансовой операции, возможен риск получения несанкционированного доступа к защищаемой информации. </w:t>
      </w:r>
    </w:p>
    <w:p w:rsidR="000E66F0" w:rsidRDefault="000E66F0" w:rsidP="000E66F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6F0">
        <w:rPr>
          <w:rFonts w:ascii="Times New Roman" w:hAnsi="Times New Roman" w:cs="Times New Roman"/>
          <w:sz w:val="24"/>
          <w:szCs w:val="24"/>
        </w:rPr>
        <w:t>В качестве мер по предотвращению несанкционированного доступа к защищаемой информации с помощью электронных устройств, используемых Вами в целях осуществления финансовой операции, рекомендуем Вам следующее: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6F0">
        <w:rPr>
          <w:rFonts w:ascii="Times New Roman" w:hAnsi="Times New Roman" w:cs="Times New Roman"/>
          <w:sz w:val="24"/>
          <w:szCs w:val="24"/>
        </w:rPr>
        <w:t xml:space="preserve">надежно хранить электронные устройства в целях </w:t>
      </w:r>
      <w:proofErr w:type="spellStart"/>
      <w:r w:rsidRPr="000E66F0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0E66F0">
        <w:rPr>
          <w:rFonts w:ascii="Times New Roman" w:hAnsi="Times New Roman" w:cs="Times New Roman"/>
          <w:sz w:val="24"/>
          <w:szCs w:val="24"/>
        </w:rPr>
        <w:t xml:space="preserve"> их утраты (потери или хищения); 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6F0">
        <w:rPr>
          <w:rFonts w:ascii="Times New Roman" w:hAnsi="Times New Roman" w:cs="Times New Roman"/>
          <w:sz w:val="24"/>
          <w:szCs w:val="24"/>
        </w:rPr>
        <w:t xml:space="preserve">не позволять пользоваться электронными устройствами посторонним лицам; 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6F0">
        <w:rPr>
          <w:rFonts w:ascii="Times New Roman" w:hAnsi="Times New Roman" w:cs="Times New Roman"/>
          <w:sz w:val="24"/>
          <w:szCs w:val="24"/>
        </w:rPr>
        <w:t xml:space="preserve"> устанавливать на электронные устройства надежные пароли доступа и блокировки; 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6F0">
        <w:rPr>
          <w:rFonts w:ascii="Times New Roman" w:hAnsi="Times New Roman" w:cs="Times New Roman"/>
          <w:sz w:val="24"/>
          <w:szCs w:val="24"/>
        </w:rPr>
        <w:t xml:space="preserve"> не разглашать коды, </w:t>
      </w:r>
      <w:proofErr w:type="spellStart"/>
      <w:r w:rsidRPr="000E66F0">
        <w:rPr>
          <w:rFonts w:ascii="Times New Roman" w:hAnsi="Times New Roman" w:cs="Times New Roman"/>
          <w:sz w:val="24"/>
          <w:szCs w:val="24"/>
        </w:rPr>
        <w:t>пин-коды</w:t>
      </w:r>
      <w:proofErr w:type="spellEnd"/>
      <w:r w:rsidRPr="000E6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E66F0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0E66F0">
        <w:rPr>
          <w:rFonts w:ascii="Times New Roman" w:hAnsi="Times New Roman" w:cs="Times New Roman"/>
          <w:sz w:val="24"/>
          <w:szCs w:val="24"/>
        </w:rPr>
        <w:t xml:space="preserve"> посторонним лицам; 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6F0">
        <w:rPr>
          <w:rFonts w:ascii="Times New Roman" w:hAnsi="Times New Roman" w:cs="Times New Roman"/>
          <w:sz w:val="24"/>
          <w:szCs w:val="24"/>
        </w:rPr>
        <w:t xml:space="preserve"> использовать на электронных устройствах надежные антивирусные программы и регулярно проводить обновление антивирусных баз, а также не менее одного раза в неделю проводить полную проверку электронных устройств с применением обновленных баз. Данная мера позволит своевременно обнаружить воздействие вредоносных кодов, уничтожить вредоносный код и защитить устройство от заражения; </w:t>
      </w:r>
    </w:p>
    <w:p w:rsid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6F0">
        <w:rPr>
          <w:rFonts w:ascii="Times New Roman" w:hAnsi="Times New Roman" w:cs="Times New Roman"/>
          <w:sz w:val="24"/>
          <w:szCs w:val="24"/>
        </w:rPr>
        <w:t xml:space="preserve">не посещать подозрительных сайтов, не проходить по ссылкам во вложении к электронным письмам от незнакомых адресатов, </w:t>
      </w:r>
      <w:proofErr w:type="gramStart"/>
      <w:r w:rsidRPr="000E66F0">
        <w:rPr>
          <w:rFonts w:ascii="Times New Roman" w:hAnsi="Times New Roman" w:cs="Times New Roman"/>
          <w:sz w:val="24"/>
          <w:szCs w:val="24"/>
        </w:rPr>
        <w:t>т.к.</w:t>
      </w:r>
      <w:proofErr w:type="gramEnd"/>
      <w:r w:rsidRPr="000E66F0">
        <w:rPr>
          <w:rFonts w:ascii="Times New Roman" w:hAnsi="Times New Roman" w:cs="Times New Roman"/>
          <w:sz w:val="24"/>
          <w:szCs w:val="24"/>
        </w:rPr>
        <w:t xml:space="preserve"> данные действия могут увеличить риск заражения Вашего устройства вредоносным кодом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6F0" w:rsidRPr="000E66F0" w:rsidRDefault="000E66F0" w:rsidP="000E66F0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6F0">
        <w:rPr>
          <w:rFonts w:ascii="Times New Roman" w:hAnsi="Times New Roman" w:cs="Times New Roman"/>
          <w:sz w:val="24"/>
          <w:szCs w:val="24"/>
        </w:rPr>
        <w:t xml:space="preserve"> при утере электронных устройств или выявлении случая несанкционированного доступа к электронным устройствам как можно быстрее сообщить об этих фактах в финансовые учреждения, с которыми Вы сотрудничаете.    </w:t>
      </w:r>
    </w:p>
    <w:p w:rsidR="005D7057" w:rsidRDefault="005D7057" w:rsidP="000E66F0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4714E" w:rsidRPr="005D7057" w:rsidRDefault="000E66F0" w:rsidP="000E66F0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5D7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Помните! от Вашей предусмотрительности, осторожности, осведомленности зависит Ваша защищенность от возникновения риска несанкционированного доступа к защищаемой информации с целью осуществления финансовых операций </w:t>
      </w:r>
      <w:r w:rsidRPr="005D7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лицами, не</w:t>
      </w:r>
      <w:r w:rsidRPr="005D7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обладающих правом их осуществления!</w:t>
      </w:r>
    </w:p>
    <w:sectPr w:rsidR="0034714E" w:rsidRPr="005D7057" w:rsidSect="005D705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C60EF"/>
    <w:multiLevelType w:val="hybridMultilevel"/>
    <w:tmpl w:val="7FDCA08E"/>
    <w:lvl w:ilvl="0" w:tplc="6E648054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F0"/>
    <w:rsid w:val="000E66F0"/>
    <w:rsid w:val="005D7057"/>
    <w:rsid w:val="00700243"/>
    <w:rsid w:val="008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00B4"/>
  <w15:chartTrackingRefBased/>
  <w15:docId w15:val="{B1A081BE-AAB7-4592-811C-4D2237BC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Фролова</dc:creator>
  <cp:keywords/>
  <dc:description/>
  <cp:lastModifiedBy>Елена Фролова</cp:lastModifiedBy>
  <cp:revision>2</cp:revision>
  <dcterms:created xsi:type="dcterms:W3CDTF">2019-10-15T10:07:00Z</dcterms:created>
  <dcterms:modified xsi:type="dcterms:W3CDTF">2019-10-15T10:14:00Z</dcterms:modified>
</cp:coreProperties>
</file>