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344A61" w14:textId="77777777" w:rsidR="0034714E" w:rsidRPr="001414A7" w:rsidRDefault="000F02B9" w:rsidP="001414A7">
      <w:pPr>
        <w:spacing w:after="12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1414A7">
        <w:rPr>
          <w:rFonts w:ascii="Times New Roman" w:hAnsi="Times New Roman" w:cs="Times New Roman"/>
          <w:b/>
          <w:bCs/>
          <w:sz w:val="28"/>
          <w:szCs w:val="28"/>
          <w:u w:val="single"/>
        </w:rPr>
        <w:t>Информация о рисках, связанных с заключением и исполнением получателем финансовой услуги условий договора об оказании финансовой услуги, и возможных негативных финансовых последствиях при использовании финансовой услуги.</w:t>
      </w:r>
    </w:p>
    <w:p w14:paraId="55164899" w14:textId="77777777" w:rsidR="000F02B9" w:rsidRDefault="000F02B9" w:rsidP="001414A7">
      <w:pPr>
        <w:spacing w:after="120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2EBFBDC" w14:textId="6A9E2CD3" w:rsidR="000F02B9" w:rsidRPr="000F02B9" w:rsidRDefault="000F02B9" w:rsidP="001414A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F02B9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«Микрокредитная компания Костромская область»</w:t>
      </w:r>
      <w:r w:rsidR="001414A7">
        <w:rPr>
          <w:rFonts w:ascii="Times New Roman" w:hAnsi="Times New Roman" w:cs="Times New Roman"/>
          <w:sz w:val="24"/>
          <w:szCs w:val="24"/>
        </w:rPr>
        <w:t xml:space="preserve"> (далее в тексте – ООО «МКК Костромской области</w:t>
      </w:r>
      <w:bookmarkStart w:id="0" w:name="_GoBack"/>
      <w:bookmarkEnd w:id="0"/>
      <w:r w:rsidR="001414A7">
        <w:rPr>
          <w:rFonts w:ascii="Times New Roman" w:hAnsi="Times New Roman" w:cs="Times New Roman"/>
          <w:sz w:val="24"/>
          <w:szCs w:val="24"/>
        </w:rPr>
        <w:t>)</w:t>
      </w:r>
      <w:r w:rsidRPr="000F02B9">
        <w:rPr>
          <w:rFonts w:ascii="Times New Roman" w:hAnsi="Times New Roman" w:cs="Times New Roman"/>
          <w:sz w:val="24"/>
          <w:szCs w:val="24"/>
        </w:rPr>
        <w:t xml:space="preserve"> в целях соблюдения требований Базового стандарта  защиты прав и интересов  физических и юридических лиц, получателей  финансовых услуг, оказываемых членами саморегулируемых  организаций в сфере финансового рынка, объединяющих микрофинансовые организации (утвержден Банком России 22.06.2017г.) сообщает получателям финансовых услуг информацию о следующих рисках:</w:t>
      </w:r>
    </w:p>
    <w:p w14:paraId="4229FE70" w14:textId="0FB4747F" w:rsidR="002443DF" w:rsidRDefault="000F02B9" w:rsidP="001414A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Риск </w:t>
      </w:r>
      <w:r w:rsidR="002443DF">
        <w:rPr>
          <w:rFonts w:ascii="Times New Roman" w:hAnsi="Times New Roman" w:cs="Times New Roman"/>
          <w:sz w:val="24"/>
          <w:szCs w:val="24"/>
        </w:rPr>
        <w:t xml:space="preserve">досрочного возврата Займа, включая причитающиеся </w:t>
      </w:r>
      <w:r w:rsidR="000D3D09">
        <w:rPr>
          <w:rFonts w:ascii="Times New Roman" w:hAnsi="Times New Roman" w:cs="Times New Roman"/>
          <w:sz w:val="24"/>
          <w:szCs w:val="24"/>
        </w:rPr>
        <w:t>проценты за</w:t>
      </w:r>
      <w:r w:rsidR="002443DF">
        <w:rPr>
          <w:rFonts w:ascii="Times New Roman" w:hAnsi="Times New Roman" w:cs="Times New Roman"/>
          <w:sz w:val="24"/>
          <w:szCs w:val="24"/>
        </w:rPr>
        <w:t xml:space="preserve"> пользование займом и других платежей, предусмотренных Договором, в случаях</w:t>
      </w:r>
      <w:r w:rsidR="000D3D09">
        <w:rPr>
          <w:rFonts w:ascii="Times New Roman" w:hAnsi="Times New Roman" w:cs="Times New Roman"/>
          <w:sz w:val="24"/>
          <w:szCs w:val="24"/>
        </w:rPr>
        <w:t xml:space="preserve"> (может применяться как самостоятельная санкция, так и в совокупности со штрафом, неустойкой)</w:t>
      </w:r>
      <w:r w:rsidR="002443DF">
        <w:rPr>
          <w:rFonts w:ascii="Times New Roman" w:hAnsi="Times New Roman" w:cs="Times New Roman"/>
          <w:sz w:val="24"/>
          <w:szCs w:val="24"/>
        </w:rPr>
        <w:t>:</w:t>
      </w:r>
    </w:p>
    <w:p w14:paraId="6012EE85" w14:textId="77777777" w:rsidR="002443DF" w:rsidRDefault="002443DF" w:rsidP="001414A7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Заемщик допустил неисполнение, либо ненадлежащее исполнение любого из своих обязательств, указанных в Договоре займа;</w:t>
      </w:r>
    </w:p>
    <w:p w14:paraId="51554A5E" w14:textId="3B0209D5" w:rsidR="002443DF" w:rsidRDefault="002443DF" w:rsidP="001414A7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Общество выявило случаи представления Заемщиком недостоверных сведений и/или фальшивых (поддельных) документов и/или Общество располагает информацией   о предоставлении недостоверных и/или фальшивых (поддельных) документов третьим лицам;</w:t>
      </w:r>
    </w:p>
    <w:p w14:paraId="5012E11F" w14:textId="77777777" w:rsidR="005038D7" w:rsidRDefault="002443DF" w:rsidP="001414A7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Заемщиком не выполнены условия Договора по предоставлению обеспечения/дополнительному обеспечению своих обязательств  (в том числе по надлежащему оформлению соответствующей  обеспечительной сделки) и/или произошло обесценивание обеспечения и/или ухудшение предоставленного  обеспечения или условий  его содержания  по причинам, за которые Общество не отвечает (в том числе </w:t>
      </w:r>
      <w:r w:rsidR="005038D7">
        <w:rPr>
          <w:rFonts w:ascii="Times New Roman" w:hAnsi="Times New Roman" w:cs="Times New Roman"/>
          <w:sz w:val="24"/>
          <w:szCs w:val="24"/>
        </w:rPr>
        <w:t>при начале процедуры обращения взыскания  на предмет залога  по обязательствам заемщика перед Обществом или иными кредиторами заемщика</w:t>
      </w:r>
      <w:r>
        <w:rPr>
          <w:rFonts w:ascii="Times New Roman" w:hAnsi="Times New Roman" w:cs="Times New Roman"/>
          <w:sz w:val="24"/>
          <w:szCs w:val="24"/>
        </w:rPr>
        <w:t>)</w:t>
      </w:r>
      <w:r w:rsidR="005038D7">
        <w:rPr>
          <w:rFonts w:ascii="Times New Roman" w:hAnsi="Times New Roman" w:cs="Times New Roman"/>
          <w:sz w:val="24"/>
          <w:szCs w:val="24"/>
        </w:rPr>
        <w:t>.</w:t>
      </w:r>
    </w:p>
    <w:p w14:paraId="7F534E74" w14:textId="2A2B70AD" w:rsidR="000F02B9" w:rsidRDefault="005038D7" w:rsidP="001414A7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Заемщик заявляет в установленном порядке о своей несостоятельности</w:t>
      </w:r>
      <w:r w:rsidR="00D51116">
        <w:rPr>
          <w:rFonts w:ascii="Times New Roman" w:hAnsi="Times New Roman" w:cs="Times New Roman"/>
          <w:sz w:val="24"/>
          <w:szCs w:val="24"/>
        </w:rPr>
        <w:t xml:space="preserve">, ликвидации либо в отношении Заемщика возбуждено  дело о признании его банкротом, либо аналогичные процедуры инициированы в отношении гаранта или поручителя или залогодателя и/или уполномоченный орган управления лица, предоставившего </w:t>
      </w:r>
      <w:r w:rsidR="00992534">
        <w:rPr>
          <w:rFonts w:ascii="Times New Roman" w:hAnsi="Times New Roman" w:cs="Times New Roman"/>
          <w:sz w:val="24"/>
          <w:szCs w:val="24"/>
        </w:rPr>
        <w:t>обеспечение, принял решение о реорганизации о реорганизации/ликвидации указанного лица или в соответствии с решением суда принято решение о его ликвидации.</w:t>
      </w:r>
    </w:p>
    <w:p w14:paraId="5F8E605B" w14:textId="7AA313E7" w:rsidR="00D14956" w:rsidRDefault="00D14956" w:rsidP="001414A7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Заемщик допустил нарушение своих обязательств по иным договорам, заключенным с ООО «МКК Костромской области»;</w:t>
      </w:r>
    </w:p>
    <w:p w14:paraId="5D3F875E" w14:textId="6CF042F8" w:rsidR="00D14956" w:rsidRDefault="00D14956" w:rsidP="001414A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 применения к Заемщику неустойки, пени, штрафа в соответствии с договором займа в следующих случаях и размере:</w:t>
      </w:r>
    </w:p>
    <w:p w14:paraId="58461FB9" w14:textId="319F2190" w:rsidR="00D14956" w:rsidRPr="00D14956" w:rsidRDefault="00D14956" w:rsidP="001414A7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956">
        <w:rPr>
          <w:rFonts w:ascii="Times New Roman" w:hAnsi="Times New Roman" w:cs="Times New Roman"/>
          <w:sz w:val="24"/>
          <w:szCs w:val="24"/>
        </w:rPr>
        <w:t xml:space="preserve">В случае возникновения просроченной задолженности  по оплате платежей в счет основного долга по займу, ООО «МКК Костромской области» вправе потребовать от Заемщика уплаты неустойки в размере 0,2 (Ноль целых две десятых) процента </w:t>
      </w:r>
      <w:r w:rsidRPr="00D14956">
        <w:rPr>
          <w:rFonts w:ascii="Times New Roman" w:hAnsi="Times New Roman" w:cs="Times New Roman"/>
          <w:sz w:val="24"/>
          <w:szCs w:val="24"/>
        </w:rPr>
        <w:t>от суммы просроченного платежа по исполнению обязательств по возврату суммы займа за каждый календарный день просрочки</w:t>
      </w:r>
      <w:r w:rsidRPr="00D14956">
        <w:rPr>
          <w:rFonts w:ascii="Times New Roman" w:hAnsi="Times New Roman" w:cs="Times New Roman"/>
          <w:sz w:val="24"/>
          <w:szCs w:val="24"/>
        </w:rPr>
        <w:t>, начиная со следующего дня, следующего за днем, когда платеж  должен был быть совершен, по день его совершения включительно</w:t>
      </w:r>
    </w:p>
    <w:p w14:paraId="70E543BA" w14:textId="3511746B" w:rsidR="00D14956" w:rsidRDefault="00D14956" w:rsidP="001414A7">
      <w:pPr>
        <w:pStyle w:val="a3"/>
        <w:numPr>
          <w:ilvl w:val="0"/>
          <w:numId w:val="2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14956">
        <w:rPr>
          <w:rFonts w:ascii="Times New Roman" w:hAnsi="Times New Roman" w:cs="Times New Roman"/>
          <w:sz w:val="24"/>
          <w:szCs w:val="24"/>
        </w:rPr>
        <w:t xml:space="preserve">В случае возникновения просроченной задолженности  по оплате платежей в счет </w:t>
      </w:r>
      <w:r>
        <w:rPr>
          <w:rFonts w:ascii="Times New Roman" w:hAnsi="Times New Roman" w:cs="Times New Roman"/>
          <w:sz w:val="24"/>
          <w:szCs w:val="24"/>
        </w:rPr>
        <w:t>процентов за пользование займом</w:t>
      </w:r>
      <w:r w:rsidRPr="00D14956">
        <w:rPr>
          <w:rFonts w:ascii="Times New Roman" w:hAnsi="Times New Roman" w:cs="Times New Roman"/>
          <w:sz w:val="24"/>
          <w:szCs w:val="24"/>
        </w:rPr>
        <w:t>, ООО «МКК Костромской области» вправе потребовать от Заемщика уплаты неустойки в размере 0,2 (Ноль целых две десятых) процента от суммы просроченного платежа по исполнению обязательств по уплате процентов за каждый календарный день просрочки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4956">
        <w:rPr>
          <w:rFonts w:ascii="Times New Roman" w:hAnsi="Times New Roman" w:cs="Times New Roman"/>
          <w:sz w:val="24"/>
          <w:szCs w:val="24"/>
        </w:rPr>
        <w:t xml:space="preserve"> начиная со следующего дня, </w:t>
      </w:r>
      <w:r w:rsidRPr="00D14956">
        <w:rPr>
          <w:rFonts w:ascii="Times New Roman" w:hAnsi="Times New Roman" w:cs="Times New Roman"/>
          <w:sz w:val="24"/>
          <w:szCs w:val="24"/>
        </w:rPr>
        <w:lastRenderedPageBreak/>
        <w:t>следующего за днем, когда платеж  должен был быть совершен, по день его совершения включительно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C815183" w14:textId="77777777" w:rsidR="001414A7" w:rsidRDefault="00D14956" w:rsidP="001414A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непредоставления в срок, установленный п.1.3. Договора займа документов</w:t>
      </w:r>
      <w:r w:rsidR="001B6EF0">
        <w:rPr>
          <w:rFonts w:ascii="Times New Roman" w:hAnsi="Times New Roman" w:cs="Times New Roman"/>
          <w:sz w:val="24"/>
          <w:szCs w:val="24"/>
        </w:rPr>
        <w:t xml:space="preserve">, для проверки </w:t>
      </w:r>
      <w:r w:rsidRPr="00D14956">
        <w:rPr>
          <w:rFonts w:ascii="Times New Roman" w:hAnsi="Times New Roman" w:cs="Times New Roman"/>
          <w:sz w:val="24"/>
          <w:szCs w:val="24"/>
        </w:rPr>
        <w:t xml:space="preserve">целевого использования суммы займа </w:t>
      </w:r>
      <w:r w:rsidR="001B6EF0">
        <w:rPr>
          <w:rFonts w:ascii="Times New Roman" w:hAnsi="Times New Roman" w:cs="Times New Roman"/>
          <w:sz w:val="24"/>
          <w:szCs w:val="24"/>
        </w:rPr>
        <w:t xml:space="preserve">ООО «МКК Костромской области» вправе потребовать от заемщика уплаты штрафа </w:t>
      </w:r>
      <w:r w:rsidR="00301E5A">
        <w:rPr>
          <w:rFonts w:ascii="Times New Roman" w:hAnsi="Times New Roman" w:cs="Times New Roman"/>
          <w:sz w:val="24"/>
          <w:szCs w:val="24"/>
        </w:rPr>
        <w:t>в размере 8 (восемь) процентов от суммы нецелевого использования средств и /или по требованию ООО «МКК Костромской области» о досрочном возврате суммы займа вернуть всю сумму займа в течение 30 (Тридцати) дней с момента предъявления такого требования.</w:t>
      </w:r>
      <w:r w:rsidR="001414A7" w:rsidRPr="001414A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67DE72" w14:textId="19B84024" w:rsidR="001414A7" w:rsidRDefault="001414A7" w:rsidP="001414A7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1E5A">
        <w:rPr>
          <w:rFonts w:ascii="Times New Roman" w:hAnsi="Times New Roman" w:cs="Times New Roman"/>
          <w:sz w:val="24"/>
          <w:szCs w:val="24"/>
        </w:rPr>
        <w:t>Датой предъявления требования (Претензии) о досрочном исполнении обязательств по настоящему Договору является дата направления такого требования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EB54440" w14:textId="001EC449" w:rsidR="000D3D09" w:rsidRPr="000D3D09" w:rsidRDefault="001414A7" w:rsidP="001414A7">
      <w:pPr>
        <w:pStyle w:val="a3"/>
        <w:numPr>
          <w:ilvl w:val="0"/>
          <w:numId w:val="2"/>
        </w:numPr>
        <w:spacing w:after="120" w:line="240" w:lineRule="auto"/>
        <w:ind w:left="-142" w:firstLine="127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0D3D09">
        <w:rPr>
          <w:rFonts w:ascii="Times New Roman" w:hAnsi="Times New Roman" w:cs="Times New Roman"/>
          <w:sz w:val="24"/>
          <w:szCs w:val="24"/>
        </w:rPr>
        <w:t>ОО «МКК Костромской области» вправе по</w:t>
      </w:r>
      <w:r w:rsidR="000D3D09" w:rsidRPr="000D3D09">
        <w:rPr>
          <w:rFonts w:ascii="Times New Roman" w:hAnsi="Times New Roman" w:cs="Times New Roman"/>
          <w:sz w:val="24"/>
          <w:szCs w:val="24"/>
        </w:rPr>
        <w:t>требовать оплаты штрафа в размере 100 000 (Сто тысяч) рублей за каждый факт нарушения в следующих случаях:</w:t>
      </w:r>
    </w:p>
    <w:p w14:paraId="5B07FFB3" w14:textId="698BAC52" w:rsidR="000D3D09" w:rsidRPr="000D3D09" w:rsidRDefault="000D3D09" w:rsidP="001414A7">
      <w:pPr>
        <w:pStyle w:val="a3"/>
        <w:spacing w:after="12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3D09">
        <w:rPr>
          <w:rFonts w:ascii="Times New Roman" w:hAnsi="Times New Roman" w:cs="Times New Roman"/>
          <w:sz w:val="24"/>
          <w:szCs w:val="24"/>
        </w:rPr>
        <w:t xml:space="preserve"> - при отказе в предоставлении документов, указанных в п. 4.1.3. Договора</w:t>
      </w:r>
      <w:r>
        <w:rPr>
          <w:rFonts w:ascii="Times New Roman" w:hAnsi="Times New Roman" w:cs="Times New Roman"/>
          <w:sz w:val="24"/>
          <w:szCs w:val="24"/>
        </w:rPr>
        <w:t xml:space="preserve"> займа</w:t>
      </w:r>
      <w:r w:rsidRPr="000D3D09">
        <w:rPr>
          <w:rFonts w:ascii="Times New Roman" w:hAnsi="Times New Roman" w:cs="Times New Roman"/>
          <w:sz w:val="24"/>
          <w:szCs w:val="24"/>
        </w:rPr>
        <w:t>; воспрепятств</w:t>
      </w:r>
      <w:r>
        <w:rPr>
          <w:rFonts w:ascii="Times New Roman" w:hAnsi="Times New Roman" w:cs="Times New Roman"/>
          <w:sz w:val="24"/>
          <w:szCs w:val="24"/>
        </w:rPr>
        <w:t>ование</w:t>
      </w:r>
      <w:r w:rsidRPr="000D3D09">
        <w:rPr>
          <w:rFonts w:ascii="Times New Roman" w:hAnsi="Times New Roman" w:cs="Times New Roman"/>
          <w:sz w:val="24"/>
          <w:szCs w:val="24"/>
        </w:rPr>
        <w:t xml:space="preserve"> допуску сотрудников Займодавца на место ведения бизнеса Заемщика и в иные помещения, необходимые для контроля Займодавца за исполнением Заемщиком обязательств по настоящему Договору;</w:t>
      </w:r>
    </w:p>
    <w:p w14:paraId="5CE9558F" w14:textId="77777777" w:rsidR="000D3D09" w:rsidRPr="000D3D09" w:rsidRDefault="000D3D09" w:rsidP="001414A7">
      <w:pPr>
        <w:pStyle w:val="a3"/>
        <w:spacing w:after="12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3D09">
        <w:rPr>
          <w:rFonts w:ascii="Times New Roman" w:hAnsi="Times New Roman" w:cs="Times New Roman"/>
          <w:sz w:val="24"/>
          <w:szCs w:val="24"/>
        </w:rPr>
        <w:t>- предоставление Заемщиком ложных сведений о себе и своей деятельности;</w:t>
      </w:r>
    </w:p>
    <w:p w14:paraId="65E84896" w14:textId="7E843F7D" w:rsidR="000D3D09" w:rsidRDefault="000D3D09" w:rsidP="001414A7">
      <w:pPr>
        <w:pStyle w:val="a3"/>
        <w:spacing w:after="120" w:line="240" w:lineRule="auto"/>
        <w:ind w:left="-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0D3D09">
        <w:rPr>
          <w:rFonts w:ascii="Times New Roman" w:hAnsi="Times New Roman" w:cs="Times New Roman"/>
          <w:sz w:val="24"/>
          <w:szCs w:val="24"/>
        </w:rPr>
        <w:t xml:space="preserve"> - и/или однократное несоблюдение условий договора займа.</w:t>
      </w:r>
    </w:p>
    <w:p w14:paraId="5652F3F6" w14:textId="1D352418" w:rsidR="001442A7" w:rsidRDefault="001442A7" w:rsidP="001414A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Риск потери получателем Финансовой услуги </w:t>
      </w:r>
      <w:r w:rsidR="001414A7">
        <w:rPr>
          <w:rFonts w:ascii="Times New Roman" w:hAnsi="Times New Roman" w:cs="Times New Roman"/>
          <w:sz w:val="24"/>
          <w:szCs w:val="24"/>
        </w:rPr>
        <w:t>предоставленного в</w:t>
      </w:r>
      <w:r>
        <w:rPr>
          <w:rFonts w:ascii="Times New Roman" w:hAnsi="Times New Roman" w:cs="Times New Roman"/>
          <w:sz w:val="24"/>
          <w:szCs w:val="24"/>
        </w:rPr>
        <w:t xml:space="preserve"> обеспечение </w:t>
      </w:r>
      <w:r w:rsidR="001414A7">
        <w:rPr>
          <w:rFonts w:ascii="Times New Roman" w:hAnsi="Times New Roman" w:cs="Times New Roman"/>
          <w:sz w:val="24"/>
          <w:szCs w:val="24"/>
        </w:rPr>
        <w:t xml:space="preserve">займа </w:t>
      </w:r>
      <w:proofErr w:type="gramStart"/>
      <w:r w:rsidR="001414A7">
        <w:rPr>
          <w:rFonts w:ascii="Times New Roman" w:hAnsi="Times New Roman" w:cs="Times New Roman"/>
          <w:sz w:val="24"/>
          <w:szCs w:val="24"/>
        </w:rPr>
        <w:t>имущества</w:t>
      </w:r>
      <w:r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случае невозврата им полученного займа.</w:t>
      </w:r>
    </w:p>
    <w:p w14:paraId="21018855" w14:textId="5AF87EF1" w:rsidR="001442A7" w:rsidRDefault="001442A7" w:rsidP="001414A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Риск наступления обстоятельств непреодолимой силы и иных обстоятельств, которые могут привести к невозможности исполнения получателем финансовой услуги своих обязательств по Договору займа (в том числе, потеря задержка  поступления денежных средств от предпринимательской деятельности  и иных видов доходов) по независящим  от Заемщика причинам, состояние здоровья заемщика,  которое способно </w:t>
      </w:r>
      <w:r w:rsidR="00D76829">
        <w:rPr>
          <w:rFonts w:ascii="Times New Roman" w:hAnsi="Times New Roman" w:cs="Times New Roman"/>
          <w:sz w:val="24"/>
          <w:szCs w:val="24"/>
        </w:rPr>
        <w:t>негативно повлиять на предпринимательскую деятельность и, соответственно, получение дохода).</w:t>
      </w:r>
    </w:p>
    <w:p w14:paraId="0A2AD55F" w14:textId="11E9E774" w:rsidR="00D76829" w:rsidRDefault="00D76829" w:rsidP="001414A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Риск утраты получателем финансовой услуги репутации надежного заемщика </w:t>
      </w:r>
      <w:r w:rsidR="000D3D09">
        <w:rPr>
          <w:rFonts w:ascii="Times New Roman" w:hAnsi="Times New Roman" w:cs="Times New Roman"/>
          <w:sz w:val="24"/>
          <w:szCs w:val="24"/>
        </w:rPr>
        <w:t>вследствие неисполнения</w:t>
      </w:r>
      <w:r>
        <w:rPr>
          <w:rFonts w:ascii="Times New Roman" w:hAnsi="Times New Roman" w:cs="Times New Roman"/>
          <w:sz w:val="24"/>
          <w:szCs w:val="24"/>
        </w:rPr>
        <w:t xml:space="preserve"> им своих обязательств по предоставленному займу.</w:t>
      </w:r>
    </w:p>
    <w:p w14:paraId="3F3FDD66" w14:textId="1C0531E4" w:rsidR="00D76829" w:rsidRDefault="00D76829" w:rsidP="001414A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 возникновения у получателя финансовой услуги негативной кредитной истории в Бюро кредитных историй (БКИ) вследствие неисполнения им своих обязательств по предоставленному займу.</w:t>
      </w:r>
    </w:p>
    <w:p w14:paraId="0E57BF03" w14:textId="1D3AA423" w:rsidR="00D76829" w:rsidRDefault="00D76829" w:rsidP="001414A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 отказа ООО «МКК Костромской области» от выполнения распоряжений заемщика в связи с возникновением подозрений, что операция получателем финансовой услуги осуществляется в целях легализации преступных доходов  или финансирования терроризма, или в связи с не представлением документов и (или) сведений, запрошенных ООО «МКК Костромской области» у получателя финансовой</w:t>
      </w:r>
      <w:r w:rsidRPr="00D76829">
        <w:rPr>
          <w:rFonts w:ascii="Times New Roman" w:hAnsi="Times New Roman" w:cs="Times New Roman"/>
          <w:sz w:val="24"/>
          <w:szCs w:val="24"/>
        </w:rPr>
        <w:t xml:space="preserve"> услуги для документа</w:t>
      </w:r>
      <w:r>
        <w:rPr>
          <w:rFonts w:ascii="Times New Roman" w:hAnsi="Times New Roman" w:cs="Times New Roman"/>
          <w:sz w:val="24"/>
          <w:szCs w:val="24"/>
        </w:rPr>
        <w:t xml:space="preserve"> документального  фиксирования  информации в соответствии с Федеральным законом № 115-ФЗ «О противодействии легализации (отмыванию) доходов, полученных преступным путем и финансированию терроризма».</w:t>
      </w:r>
    </w:p>
    <w:p w14:paraId="2A3BA76F" w14:textId="26366CDB" w:rsidR="00D76829" w:rsidRPr="00D76829" w:rsidRDefault="00D76829" w:rsidP="001414A7">
      <w:pPr>
        <w:pStyle w:val="a3"/>
        <w:numPr>
          <w:ilvl w:val="0"/>
          <w:numId w:val="1"/>
        </w:numPr>
        <w:spacing w:after="12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 обращения ООО «МКК Костромской области в суд вследствие неисполнения получателем финансовой услуги своих обязательств по Договору займа».</w:t>
      </w:r>
    </w:p>
    <w:p w14:paraId="4C088F8B" w14:textId="70928AC6" w:rsidR="00301E5A" w:rsidRDefault="00301E5A" w:rsidP="001414A7">
      <w:pPr>
        <w:pStyle w:val="a3"/>
        <w:spacing w:after="120" w:line="240" w:lineRule="auto"/>
        <w:ind w:left="0" w:firstLine="709"/>
        <w:jc w:val="both"/>
      </w:pPr>
    </w:p>
    <w:p w14:paraId="24574694" w14:textId="77777777" w:rsidR="000F02B9" w:rsidRDefault="000F02B9" w:rsidP="00D76829">
      <w:pPr>
        <w:spacing w:after="120" w:line="240" w:lineRule="auto"/>
        <w:ind w:firstLine="709"/>
      </w:pPr>
    </w:p>
    <w:sectPr w:rsidR="000F02B9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B1F216" w14:textId="77777777" w:rsidR="007C4361" w:rsidRDefault="007C4361" w:rsidP="001414A7">
      <w:pPr>
        <w:spacing w:after="0" w:line="240" w:lineRule="auto"/>
      </w:pPr>
      <w:r>
        <w:separator/>
      </w:r>
    </w:p>
  </w:endnote>
  <w:endnote w:type="continuationSeparator" w:id="0">
    <w:p w14:paraId="40D510F5" w14:textId="77777777" w:rsidR="007C4361" w:rsidRDefault="007C4361" w:rsidP="00141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8109646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83F141" w14:textId="3FBF12D2" w:rsidR="001414A7" w:rsidRPr="001414A7" w:rsidRDefault="001414A7">
        <w:pPr>
          <w:pStyle w:val="a6"/>
          <w:jc w:val="right"/>
          <w:rPr>
            <w:rFonts w:ascii="Times New Roman" w:hAnsi="Times New Roman" w:cs="Times New Roman"/>
          </w:rPr>
        </w:pPr>
        <w:r w:rsidRPr="001414A7">
          <w:rPr>
            <w:rFonts w:ascii="Times New Roman" w:hAnsi="Times New Roman" w:cs="Times New Roman"/>
          </w:rPr>
          <w:fldChar w:fldCharType="begin"/>
        </w:r>
        <w:r w:rsidRPr="001414A7">
          <w:rPr>
            <w:rFonts w:ascii="Times New Roman" w:hAnsi="Times New Roman" w:cs="Times New Roman"/>
          </w:rPr>
          <w:instrText>PAGE   \* MERGEFORMAT</w:instrText>
        </w:r>
        <w:r w:rsidRPr="001414A7">
          <w:rPr>
            <w:rFonts w:ascii="Times New Roman" w:hAnsi="Times New Roman" w:cs="Times New Roman"/>
          </w:rPr>
          <w:fldChar w:fldCharType="separate"/>
        </w:r>
        <w:r w:rsidRPr="001414A7">
          <w:rPr>
            <w:rFonts w:ascii="Times New Roman" w:hAnsi="Times New Roman" w:cs="Times New Roman"/>
          </w:rPr>
          <w:t>2</w:t>
        </w:r>
        <w:r w:rsidRPr="001414A7">
          <w:rPr>
            <w:rFonts w:ascii="Times New Roman" w:hAnsi="Times New Roman" w:cs="Times New Roman"/>
          </w:rPr>
          <w:fldChar w:fldCharType="end"/>
        </w:r>
      </w:p>
    </w:sdtContent>
  </w:sdt>
  <w:p w14:paraId="0C529E31" w14:textId="77777777" w:rsidR="001414A7" w:rsidRDefault="001414A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21C02E" w14:textId="77777777" w:rsidR="007C4361" w:rsidRDefault="007C4361" w:rsidP="001414A7">
      <w:pPr>
        <w:spacing w:after="0" w:line="240" w:lineRule="auto"/>
      </w:pPr>
      <w:r>
        <w:separator/>
      </w:r>
    </w:p>
  </w:footnote>
  <w:footnote w:type="continuationSeparator" w:id="0">
    <w:p w14:paraId="08FC66E2" w14:textId="77777777" w:rsidR="007C4361" w:rsidRDefault="007C4361" w:rsidP="001414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F86395"/>
    <w:multiLevelType w:val="hybridMultilevel"/>
    <w:tmpl w:val="AA7021A4"/>
    <w:lvl w:ilvl="0" w:tplc="539CDF0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" w15:restartNumberingAfterBreak="0">
    <w:nsid w:val="76B31265"/>
    <w:multiLevelType w:val="hybridMultilevel"/>
    <w:tmpl w:val="90AED0D0"/>
    <w:lvl w:ilvl="0" w:tplc="C13A45E4">
      <w:start w:val="1"/>
      <w:numFmt w:val="bullet"/>
      <w:lvlText w:val=""/>
      <w:lvlJc w:val="left"/>
      <w:pPr>
        <w:ind w:left="148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2B9"/>
    <w:rsid w:val="000D3D09"/>
    <w:rsid w:val="000F02B9"/>
    <w:rsid w:val="001414A7"/>
    <w:rsid w:val="001442A7"/>
    <w:rsid w:val="001B6EF0"/>
    <w:rsid w:val="002443DF"/>
    <w:rsid w:val="00301E5A"/>
    <w:rsid w:val="005038D7"/>
    <w:rsid w:val="0053523D"/>
    <w:rsid w:val="00700243"/>
    <w:rsid w:val="007C4361"/>
    <w:rsid w:val="00865722"/>
    <w:rsid w:val="00992534"/>
    <w:rsid w:val="00D14956"/>
    <w:rsid w:val="00D51116"/>
    <w:rsid w:val="00D76829"/>
    <w:rsid w:val="00F55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B5D38"/>
  <w15:chartTrackingRefBased/>
  <w15:docId w15:val="{326034B6-032C-41D2-AFC4-5FF02E088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02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41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414A7"/>
  </w:style>
  <w:style w:type="paragraph" w:styleId="a6">
    <w:name w:val="footer"/>
    <w:basedOn w:val="a"/>
    <w:link w:val="a7"/>
    <w:uiPriority w:val="99"/>
    <w:unhideWhenUsed/>
    <w:rsid w:val="001414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414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ECB7E2-ED4A-4465-B0AC-87462B8EB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2</Pages>
  <Words>939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Фролова</dc:creator>
  <cp:keywords/>
  <dc:description/>
  <cp:lastModifiedBy>Елена Фролова</cp:lastModifiedBy>
  <cp:revision>3</cp:revision>
  <cp:lastPrinted>2019-09-06T10:42:00Z</cp:lastPrinted>
  <dcterms:created xsi:type="dcterms:W3CDTF">2019-09-05T14:51:00Z</dcterms:created>
  <dcterms:modified xsi:type="dcterms:W3CDTF">2019-09-06T11:20:00Z</dcterms:modified>
</cp:coreProperties>
</file>